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7" w:rsidRPr="00700F7D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00F7D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700F7D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700F7D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700F7D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00F7D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700F7D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700F7D">
        <w:rPr>
          <w:rFonts w:ascii="Times New Roman" w:hAnsi="Times New Roman"/>
          <w:b/>
          <w:sz w:val="24"/>
          <w:szCs w:val="24"/>
        </w:rPr>
        <w:t>с</w:t>
      </w:r>
      <w:r w:rsidR="00EB4C23">
        <w:rPr>
          <w:rFonts w:ascii="Times New Roman" w:hAnsi="Times New Roman"/>
          <w:b/>
          <w:sz w:val="24"/>
          <w:szCs w:val="24"/>
          <w:lang w:val="en-US"/>
        </w:rPr>
        <w:t xml:space="preserve"> 24</w:t>
      </w:r>
      <w:r w:rsidR="007D2A14" w:rsidRPr="00700F7D">
        <w:rPr>
          <w:rFonts w:ascii="Times New Roman" w:hAnsi="Times New Roman"/>
          <w:b/>
          <w:sz w:val="24"/>
          <w:szCs w:val="24"/>
        </w:rPr>
        <w:t>.0</w:t>
      </w:r>
      <w:r w:rsidR="008D5A79" w:rsidRPr="00700F7D">
        <w:rPr>
          <w:rFonts w:ascii="Times New Roman" w:hAnsi="Times New Roman"/>
          <w:b/>
          <w:sz w:val="24"/>
          <w:szCs w:val="24"/>
        </w:rPr>
        <w:t>7</w:t>
      </w:r>
      <w:r w:rsidR="007D2A14" w:rsidRPr="00700F7D">
        <w:rPr>
          <w:rFonts w:ascii="Times New Roman" w:hAnsi="Times New Roman"/>
          <w:b/>
          <w:sz w:val="24"/>
          <w:szCs w:val="24"/>
        </w:rPr>
        <w:t>.</w:t>
      </w:r>
      <w:r w:rsidR="00BA5D9F" w:rsidRPr="00700F7D">
        <w:rPr>
          <w:rFonts w:ascii="Times New Roman" w:hAnsi="Times New Roman"/>
          <w:b/>
          <w:sz w:val="24"/>
          <w:szCs w:val="24"/>
        </w:rPr>
        <w:t xml:space="preserve"> по </w:t>
      </w:r>
      <w:r w:rsidR="00EB4C23">
        <w:rPr>
          <w:rFonts w:ascii="Times New Roman" w:hAnsi="Times New Roman"/>
          <w:b/>
          <w:sz w:val="24"/>
          <w:szCs w:val="24"/>
          <w:lang w:val="en-US"/>
        </w:rPr>
        <w:t>30</w:t>
      </w:r>
      <w:r w:rsidR="007D2A14" w:rsidRPr="00700F7D">
        <w:rPr>
          <w:rFonts w:ascii="Times New Roman" w:hAnsi="Times New Roman"/>
          <w:b/>
          <w:sz w:val="24"/>
          <w:szCs w:val="24"/>
        </w:rPr>
        <w:t>.0</w:t>
      </w:r>
      <w:r w:rsidR="00F052F2" w:rsidRPr="00700F7D">
        <w:rPr>
          <w:rFonts w:ascii="Times New Roman" w:hAnsi="Times New Roman"/>
          <w:b/>
          <w:sz w:val="24"/>
          <w:szCs w:val="24"/>
        </w:rPr>
        <w:t>7</w:t>
      </w:r>
      <w:r w:rsidR="007D2A14" w:rsidRPr="00700F7D">
        <w:rPr>
          <w:rFonts w:ascii="Times New Roman" w:hAnsi="Times New Roman"/>
          <w:b/>
          <w:sz w:val="24"/>
          <w:szCs w:val="24"/>
        </w:rPr>
        <w:t>.</w:t>
      </w:r>
      <w:r w:rsidR="00BC722C" w:rsidRPr="00700F7D">
        <w:rPr>
          <w:rFonts w:ascii="Times New Roman" w:hAnsi="Times New Roman"/>
          <w:b/>
          <w:sz w:val="24"/>
          <w:szCs w:val="24"/>
        </w:rPr>
        <w:t>2019</w:t>
      </w:r>
    </w:p>
    <w:p w:rsidR="00700F7D" w:rsidRPr="00FA723E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0F7D" w:rsidRDefault="00700F7D" w:rsidP="00F93612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00F7D">
        <w:rPr>
          <w:rFonts w:ascii="Times New Roman" w:hAnsi="Times New Roman"/>
          <w:b/>
          <w:sz w:val="24"/>
          <w:szCs w:val="24"/>
        </w:rPr>
        <w:t>Аэрозольно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0F7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0F7D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D6304D" w:rsidRPr="00213A1E" w:rsidRDefault="00D76FEE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3A1E">
        <w:rPr>
          <w:rFonts w:ascii="Times New Roman" w:hAnsi="Times New Roman"/>
          <w:sz w:val="24"/>
          <w:szCs w:val="24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</w:t>
      </w:r>
      <w:r w:rsidR="00D6304D" w:rsidRPr="00213A1E">
        <w:rPr>
          <w:rFonts w:ascii="Times New Roman" w:hAnsi="Times New Roman"/>
          <w:sz w:val="24"/>
          <w:szCs w:val="24"/>
        </w:rPr>
        <w:t>.</w:t>
      </w:r>
    </w:p>
    <w:p w:rsidR="00D6304D" w:rsidRPr="00213A1E" w:rsidRDefault="00D6304D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3A1E">
        <w:rPr>
          <w:rFonts w:ascii="Times New Roman" w:hAnsi="Times New Roman"/>
          <w:sz w:val="24"/>
          <w:szCs w:val="24"/>
        </w:rPr>
        <w:t xml:space="preserve">Выполнялись </w:t>
      </w:r>
      <w:r w:rsidR="00D76FEE" w:rsidRPr="00213A1E">
        <w:rPr>
          <w:rFonts w:ascii="Times New Roman" w:hAnsi="Times New Roman"/>
          <w:sz w:val="24"/>
          <w:szCs w:val="24"/>
        </w:rPr>
        <w:t xml:space="preserve">измерения прозрачности атмосферы </w:t>
      </w:r>
      <w:r w:rsidRPr="00213A1E">
        <w:rPr>
          <w:rFonts w:ascii="Times New Roman" w:hAnsi="Times New Roman"/>
          <w:sz w:val="24"/>
          <w:szCs w:val="24"/>
        </w:rPr>
        <w:t xml:space="preserve">автоматическим фотометром </w:t>
      </w:r>
      <w:r w:rsidRPr="00213A1E">
        <w:rPr>
          <w:rFonts w:ascii="Times New Roman" w:hAnsi="Times New Roman"/>
          <w:sz w:val="24"/>
          <w:szCs w:val="24"/>
          <w:lang w:val="en-US"/>
        </w:rPr>
        <w:t>SP</w:t>
      </w:r>
      <w:r w:rsidRPr="00213A1E">
        <w:rPr>
          <w:rFonts w:ascii="Times New Roman" w:hAnsi="Times New Roman"/>
          <w:sz w:val="24"/>
          <w:szCs w:val="24"/>
        </w:rPr>
        <w:t xml:space="preserve">-9 в непрерывном режиме и фотометром </w:t>
      </w:r>
      <w:r w:rsidRPr="00213A1E">
        <w:rPr>
          <w:rFonts w:ascii="Times New Roman" w:hAnsi="Times New Roman"/>
          <w:sz w:val="24"/>
          <w:szCs w:val="24"/>
          <w:lang w:val="en-US"/>
        </w:rPr>
        <w:t>SPM</w:t>
      </w:r>
      <w:r w:rsidRPr="00213A1E">
        <w:rPr>
          <w:rFonts w:ascii="Times New Roman" w:hAnsi="Times New Roman"/>
          <w:sz w:val="24"/>
          <w:szCs w:val="24"/>
        </w:rPr>
        <w:t xml:space="preserve"> </w:t>
      </w:r>
      <w:r w:rsidR="00D76FEE" w:rsidRPr="00213A1E">
        <w:rPr>
          <w:rFonts w:ascii="Times New Roman" w:hAnsi="Times New Roman"/>
          <w:sz w:val="24"/>
          <w:szCs w:val="24"/>
        </w:rPr>
        <w:t xml:space="preserve">при </w:t>
      </w:r>
      <w:r w:rsidRPr="00213A1E">
        <w:rPr>
          <w:rFonts w:ascii="Times New Roman" w:hAnsi="Times New Roman"/>
          <w:sz w:val="24"/>
          <w:szCs w:val="24"/>
        </w:rPr>
        <w:t>ясном небе</w:t>
      </w:r>
      <w:r w:rsidR="00D76FEE" w:rsidRPr="00213A1E">
        <w:rPr>
          <w:rFonts w:ascii="Times New Roman" w:hAnsi="Times New Roman"/>
          <w:sz w:val="24"/>
          <w:szCs w:val="24"/>
        </w:rPr>
        <w:t xml:space="preserve">. </w:t>
      </w:r>
    </w:p>
    <w:p w:rsidR="00EB4C23" w:rsidRDefault="00EB4C23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3A1E">
        <w:rPr>
          <w:rFonts w:ascii="Times New Roman" w:hAnsi="Times New Roman"/>
          <w:sz w:val="24"/>
          <w:szCs w:val="24"/>
        </w:rPr>
        <w:t xml:space="preserve">Проводился отбор проб приземного аэрозоля на фильтры с помощью одноканального аспиратора (суточная серия) для определения элементного состава.  </w:t>
      </w:r>
    </w:p>
    <w:p w:rsidR="00EB4C23" w:rsidRDefault="00EB4C23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3A1E">
        <w:rPr>
          <w:rFonts w:ascii="Times New Roman" w:hAnsi="Times New Roman"/>
          <w:sz w:val="24"/>
          <w:szCs w:val="24"/>
        </w:rPr>
        <w:t xml:space="preserve">Завершен отбор проб воздуха на фильтры для определения концентраций органического и элементарного углерода трехканальным аспиратором. Трехканальный аспиратор демонтирован и отправлен в ААНИИ для техобслуживания и калибровки. </w:t>
      </w:r>
    </w:p>
    <w:p w:rsidR="008657A8" w:rsidRPr="00213A1E" w:rsidRDefault="008657A8" w:rsidP="008657A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614B0" w:rsidRDefault="000614B0" w:rsidP="00F93612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00F7D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2C525B" w:rsidRPr="00213A1E" w:rsidRDefault="00213A1E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525B" w:rsidRPr="00213A1E">
        <w:rPr>
          <w:rFonts w:ascii="Times New Roman" w:hAnsi="Times New Roman"/>
          <w:sz w:val="24"/>
          <w:szCs w:val="24"/>
        </w:rPr>
        <w:t xml:space="preserve">Построена калибровочная кривая для газового хроматографа </w:t>
      </w:r>
      <w:r w:rsidR="002C525B" w:rsidRPr="00213A1E">
        <w:rPr>
          <w:rFonts w:ascii="Times New Roman" w:hAnsi="Times New Roman"/>
          <w:sz w:val="24"/>
          <w:szCs w:val="24"/>
          <w:lang w:val="en-US"/>
        </w:rPr>
        <w:t>GC</w:t>
      </w:r>
      <w:r w:rsidR="002C525B" w:rsidRPr="00213A1E">
        <w:rPr>
          <w:rFonts w:ascii="Times New Roman" w:hAnsi="Times New Roman"/>
          <w:sz w:val="24"/>
          <w:szCs w:val="24"/>
        </w:rPr>
        <w:t>-2010</w:t>
      </w:r>
      <w:r w:rsidR="002C525B" w:rsidRPr="00213A1E">
        <w:rPr>
          <w:rFonts w:ascii="Times New Roman" w:hAnsi="Times New Roman"/>
          <w:sz w:val="24"/>
          <w:szCs w:val="24"/>
          <w:lang w:val="en-US"/>
        </w:rPr>
        <w:t>Plus</w:t>
      </w:r>
      <w:r w:rsidR="002C525B" w:rsidRPr="00213A1E">
        <w:rPr>
          <w:rFonts w:ascii="Times New Roman" w:hAnsi="Times New Roman"/>
          <w:sz w:val="24"/>
          <w:szCs w:val="24"/>
        </w:rPr>
        <w:t xml:space="preserve"> </w:t>
      </w:r>
      <w:r w:rsidR="002C525B" w:rsidRPr="00213A1E">
        <w:rPr>
          <w:rFonts w:ascii="Times New Roman" w:hAnsi="Times New Roman"/>
          <w:sz w:val="24"/>
          <w:szCs w:val="24"/>
          <w:lang w:val="en-US"/>
        </w:rPr>
        <w:t>Shimadzu</w:t>
      </w:r>
      <w:r w:rsidR="002C525B" w:rsidRPr="00213A1E">
        <w:rPr>
          <w:rFonts w:ascii="Times New Roman" w:hAnsi="Times New Roman"/>
          <w:sz w:val="24"/>
          <w:szCs w:val="24"/>
        </w:rPr>
        <w:t xml:space="preserve"> для проведения анализа проб на хлорорганические соединения (ХОС).</w:t>
      </w:r>
    </w:p>
    <w:p w:rsidR="002C525B" w:rsidRPr="00213A1E" w:rsidRDefault="002C525B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3A1E">
        <w:rPr>
          <w:rFonts w:ascii="Times New Roman" w:hAnsi="Times New Roman"/>
          <w:sz w:val="24"/>
          <w:szCs w:val="24"/>
        </w:rPr>
        <w:t xml:space="preserve">Произведен анализ 10 проб воды, отобранных в ходе первого этапа «ТРАНСАРКТИКА 2019» на борту НЭС «Академик Трешников», на содержание хлорорганических соединений (ХОС) на газовом хроматографе </w:t>
      </w:r>
      <w:r w:rsidRPr="00213A1E">
        <w:rPr>
          <w:rFonts w:ascii="Times New Roman" w:hAnsi="Times New Roman"/>
          <w:sz w:val="24"/>
          <w:szCs w:val="24"/>
          <w:lang w:val="en-US"/>
        </w:rPr>
        <w:t>GC</w:t>
      </w:r>
      <w:r w:rsidRPr="00213A1E">
        <w:rPr>
          <w:rFonts w:ascii="Times New Roman" w:hAnsi="Times New Roman"/>
          <w:sz w:val="24"/>
          <w:szCs w:val="24"/>
        </w:rPr>
        <w:t>-2010</w:t>
      </w:r>
      <w:r w:rsidRPr="00213A1E">
        <w:rPr>
          <w:rFonts w:ascii="Times New Roman" w:hAnsi="Times New Roman"/>
          <w:sz w:val="24"/>
          <w:szCs w:val="24"/>
          <w:lang w:val="en-US"/>
        </w:rPr>
        <w:t>Plus</w:t>
      </w:r>
      <w:r w:rsidRPr="00213A1E">
        <w:rPr>
          <w:rFonts w:ascii="Times New Roman" w:hAnsi="Times New Roman"/>
          <w:sz w:val="24"/>
          <w:szCs w:val="24"/>
        </w:rPr>
        <w:t xml:space="preserve"> </w:t>
      </w:r>
      <w:r w:rsidRPr="00213A1E">
        <w:rPr>
          <w:rFonts w:ascii="Times New Roman" w:hAnsi="Times New Roman"/>
          <w:sz w:val="24"/>
          <w:szCs w:val="24"/>
          <w:lang w:val="en-US"/>
        </w:rPr>
        <w:t>Shimadzu</w:t>
      </w:r>
      <w:r w:rsidRPr="00213A1E">
        <w:rPr>
          <w:rFonts w:ascii="Times New Roman" w:hAnsi="Times New Roman"/>
          <w:sz w:val="24"/>
          <w:szCs w:val="24"/>
        </w:rPr>
        <w:t xml:space="preserve">. </w:t>
      </w:r>
    </w:p>
    <w:p w:rsidR="002C525B" w:rsidRDefault="002C525B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Проведена подготовка методом экстракции 24 проб воды, отобранных отрядом экологического мониторинга, для проведения анализа на содержание хлорорганический соединений (ХОС) методом газовой хроматографии на приборе </w:t>
      </w:r>
      <w:r>
        <w:rPr>
          <w:rFonts w:ascii="Times New Roman" w:hAnsi="Times New Roman"/>
          <w:sz w:val="24"/>
          <w:szCs w:val="24"/>
          <w:lang w:val="en-US"/>
        </w:rPr>
        <w:t>GC</w:t>
      </w:r>
      <w:r>
        <w:rPr>
          <w:rFonts w:ascii="Times New Roman" w:hAnsi="Times New Roman"/>
          <w:sz w:val="24"/>
          <w:szCs w:val="24"/>
        </w:rPr>
        <w:t>-2010</w:t>
      </w:r>
      <w:r>
        <w:rPr>
          <w:rFonts w:ascii="Times New Roman" w:hAnsi="Times New Roman"/>
          <w:sz w:val="24"/>
          <w:szCs w:val="24"/>
          <w:lang w:val="en-US"/>
        </w:rPr>
        <w:t>Plus</w:t>
      </w:r>
      <w:r w:rsidRPr="002C52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>
        <w:rPr>
          <w:rFonts w:ascii="Times New Roman" w:hAnsi="Times New Roman"/>
          <w:sz w:val="24"/>
          <w:szCs w:val="24"/>
        </w:rPr>
        <w:t>.</w:t>
      </w:r>
    </w:p>
    <w:p w:rsidR="002C525B" w:rsidRDefault="002C525B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Проведена экстракция 12 проб воды (включая две сточные с проведением дополнительной очистки на хроматографической колонке) и 16 проб почвы, отобранных отрядом экологического мониторинга, для последующего анализа на содержание полициклических ароматических углеводородов (ПАУ) на жидкостном хроматографе </w:t>
      </w:r>
      <w:r>
        <w:rPr>
          <w:rFonts w:ascii="Times New Roman" w:hAnsi="Times New Roman"/>
          <w:sz w:val="24"/>
          <w:szCs w:val="24"/>
          <w:lang w:val="en-US"/>
        </w:rPr>
        <w:t>HPLC</w:t>
      </w:r>
      <w:r w:rsidRPr="002C52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>
        <w:rPr>
          <w:rFonts w:ascii="Times New Roman" w:hAnsi="Times New Roman"/>
          <w:sz w:val="24"/>
          <w:szCs w:val="24"/>
        </w:rPr>
        <w:t>.</w:t>
      </w:r>
    </w:p>
    <w:p w:rsidR="002C525B" w:rsidRDefault="001E58FF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</w:t>
      </w:r>
      <w:r w:rsidR="002C525B">
        <w:rPr>
          <w:rFonts w:ascii="Times New Roman" w:hAnsi="Times New Roman"/>
          <w:sz w:val="24"/>
          <w:szCs w:val="24"/>
        </w:rPr>
        <w:t xml:space="preserve"> анализ 31 пробы воды, отобранных отрядом экологического мониторинга, на содержание полициклических ароматических углеводородов методом жидкостной хроматографии на приборе </w:t>
      </w:r>
      <w:r w:rsidR="002C525B">
        <w:rPr>
          <w:rFonts w:ascii="Times New Roman" w:hAnsi="Times New Roman"/>
          <w:sz w:val="24"/>
          <w:szCs w:val="24"/>
          <w:lang w:val="en-US"/>
        </w:rPr>
        <w:t>HPLC</w:t>
      </w:r>
      <w:r w:rsidR="002C525B" w:rsidRPr="002C525B">
        <w:rPr>
          <w:rFonts w:ascii="Times New Roman" w:hAnsi="Times New Roman"/>
          <w:sz w:val="24"/>
          <w:szCs w:val="24"/>
        </w:rPr>
        <w:t xml:space="preserve"> </w:t>
      </w:r>
      <w:r w:rsidR="002C525B">
        <w:rPr>
          <w:rFonts w:ascii="Times New Roman" w:hAnsi="Times New Roman"/>
          <w:sz w:val="24"/>
          <w:szCs w:val="24"/>
          <w:lang w:val="en-US"/>
        </w:rPr>
        <w:t>Shimadzu</w:t>
      </w:r>
      <w:r w:rsidR="002C525B">
        <w:rPr>
          <w:rFonts w:ascii="Times New Roman" w:hAnsi="Times New Roman"/>
          <w:sz w:val="24"/>
          <w:szCs w:val="24"/>
        </w:rPr>
        <w:t>.</w:t>
      </w:r>
    </w:p>
    <w:p w:rsidR="002C525B" w:rsidRDefault="002C525B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Проведено повторное построение калибровочных кривых на высокие и низкие концентрации ионов на ионном хроматографе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>
        <w:rPr>
          <w:rFonts w:ascii="Times New Roman" w:hAnsi="Times New Roman"/>
          <w:sz w:val="24"/>
          <w:szCs w:val="24"/>
        </w:rPr>
        <w:t>.</w:t>
      </w:r>
    </w:p>
    <w:p w:rsidR="002C525B" w:rsidRDefault="002C525B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 анализ 26 проб озерной воды и 2 проб речной воды, предоставленных и законсервированных гидрологическим отрядом весенне</w:t>
      </w:r>
      <w:r w:rsidR="00D636F8">
        <w:rPr>
          <w:rFonts w:ascii="Times New Roman" w:hAnsi="Times New Roman"/>
          <w:sz w:val="24"/>
          <w:szCs w:val="24"/>
        </w:rPr>
        <w:t>го этапа</w:t>
      </w:r>
      <w:r>
        <w:rPr>
          <w:rFonts w:ascii="Times New Roman" w:hAnsi="Times New Roman"/>
          <w:sz w:val="24"/>
          <w:szCs w:val="24"/>
        </w:rPr>
        <w:t xml:space="preserve"> экспедиции «Шпицберген» методом ионной хроматографии на ионном хроматографе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>
        <w:rPr>
          <w:rFonts w:ascii="Times New Roman" w:hAnsi="Times New Roman"/>
          <w:sz w:val="24"/>
          <w:szCs w:val="24"/>
        </w:rPr>
        <w:t>.</w:t>
      </w:r>
    </w:p>
    <w:p w:rsidR="002C525B" w:rsidRDefault="001E58FF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</w:t>
      </w:r>
      <w:r w:rsidR="002C525B">
        <w:rPr>
          <w:rFonts w:ascii="Times New Roman" w:hAnsi="Times New Roman"/>
          <w:sz w:val="24"/>
          <w:szCs w:val="24"/>
        </w:rPr>
        <w:t xml:space="preserve"> анализ 5 проб морской воды (пос. Пирамида), отобранных отрядом экологического мониторинга, на показатели: общий углерод (ТС), общий азот (ТN), неорганический углерод (IC), нелетучий органический углерод (NPOC), гидрокарбонаты. </w:t>
      </w:r>
    </w:p>
    <w:p w:rsidR="002C525B" w:rsidRDefault="002C525B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Проведено измерение показателей электропроводности и </w:t>
      </w:r>
      <w:proofErr w:type="spellStart"/>
      <w:r>
        <w:rPr>
          <w:rFonts w:ascii="Times New Roman" w:hAnsi="Times New Roman"/>
          <w:sz w:val="24"/>
          <w:szCs w:val="24"/>
        </w:rPr>
        <w:t>pH</w:t>
      </w:r>
      <w:proofErr w:type="spellEnd"/>
      <w:r>
        <w:rPr>
          <w:rFonts w:ascii="Times New Roman" w:hAnsi="Times New Roman"/>
          <w:sz w:val="24"/>
          <w:szCs w:val="24"/>
        </w:rPr>
        <w:t xml:space="preserve"> 13 проб воды с озера Линне.</w:t>
      </w:r>
    </w:p>
    <w:p w:rsidR="002C525B" w:rsidRDefault="001E58FF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 </w:t>
      </w:r>
      <w:r w:rsidR="002C525B">
        <w:rPr>
          <w:rFonts w:ascii="Times New Roman" w:hAnsi="Times New Roman"/>
          <w:sz w:val="24"/>
          <w:szCs w:val="24"/>
        </w:rPr>
        <w:t xml:space="preserve"> анализ на содержание тяжелых металлов 37 биологических образцов ММБИ на содержание кобальта (</w:t>
      </w:r>
      <w:r w:rsidR="002C525B">
        <w:rPr>
          <w:rFonts w:ascii="Times New Roman" w:hAnsi="Times New Roman"/>
          <w:sz w:val="24"/>
          <w:szCs w:val="24"/>
          <w:lang w:val="en-US"/>
        </w:rPr>
        <w:t>Co</w:t>
      </w:r>
      <w:r w:rsidR="002C525B">
        <w:rPr>
          <w:rFonts w:ascii="Times New Roman" w:hAnsi="Times New Roman"/>
          <w:sz w:val="24"/>
          <w:szCs w:val="24"/>
        </w:rPr>
        <w:t xml:space="preserve">) и 51 биологический образец ММБИ на содержание </w:t>
      </w:r>
      <w:r w:rsidR="002C525B">
        <w:rPr>
          <w:rFonts w:ascii="Times New Roman" w:hAnsi="Times New Roman"/>
          <w:sz w:val="24"/>
          <w:szCs w:val="24"/>
        </w:rPr>
        <w:lastRenderedPageBreak/>
        <w:t>никеля (</w:t>
      </w:r>
      <w:r w:rsidR="002C525B">
        <w:rPr>
          <w:rFonts w:ascii="Times New Roman" w:hAnsi="Times New Roman"/>
          <w:sz w:val="24"/>
          <w:szCs w:val="24"/>
          <w:lang w:val="en-US"/>
        </w:rPr>
        <w:t>Ni</w:t>
      </w:r>
      <w:r w:rsidR="002C525B">
        <w:rPr>
          <w:rFonts w:ascii="Times New Roman" w:hAnsi="Times New Roman"/>
          <w:sz w:val="24"/>
          <w:szCs w:val="24"/>
        </w:rPr>
        <w:t xml:space="preserve">) методом атомно-абсорбционной спектроскопии на приборе </w:t>
      </w:r>
      <w:r w:rsidR="002C525B">
        <w:rPr>
          <w:rFonts w:ascii="Times New Roman" w:hAnsi="Times New Roman"/>
          <w:sz w:val="24"/>
          <w:szCs w:val="24"/>
          <w:lang w:val="en-US"/>
        </w:rPr>
        <w:t>Shimadzu</w:t>
      </w:r>
      <w:r w:rsidR="002C525B" w:rsidRPr="002C525B">
        <w:rPr>
          <w:rFonts w:ascii="Times New Roman" w:hAnsi="Times New Roman"/>
          <w:sz w:val="24"/>
          <w:szCs w:val="24"/>
        </w:rPr>
        <w:t xml:space="preserve"> </w:t>
      </w:r>
      <w:r w:rsidR="002C525B">
        <w:rPr>
          <w:rFonts w:ascii="Times New Roman" w:hAnsi="Times New Roman"/>
          <w:sz w:val="24"/>
          <w:szCs w:val="24"/>
          <w:lang w:val="en-US"/>
        </w:rPr>
        <w:t>AA</w:t>
      </w:r>
      <w:r w:rsidR="002C525B">
        <w:rPr>
          <w:rFonts w:ascii="Times New Roman" w:hAnsi="Times New Roman"/>
          <w:sz w:val="24"/>
          <w:szCs w:val="24"/>
        </w:rPr>
        <w:t xml:space="preserve">-7000. Общее количество произведенных измерений 88. </w:t>
      </w:r>
    </w:p>
    <w:p w:rsidR="002C525B" w:rsidRDefault="002C525B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Завершена подготовка 16 проб четвертичных отложений разрезов ГД19-1 и ГД19-2 для последующего диатомового анализа, приготовлены постоянные препараты. </w:t>
      </w:r>
    </w:p>
    <w:p w:rsidR="002C525B" w:rsidRDefault="002C525B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Приготовлены постоянные препараты для диатомового анализа 6 проб поверхностных донных осадков озер долины Линне. Проведен экспресс-анализ всех постоянных препаратов с помощью микроскопирования с целью выявления наличия и состава диатомовой флоры.</w:t>
      </w:r>
    </w:p>
    <w:p w:rsidR="002C525B" w:rsidRDefault="007748F2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станциях </w:t>
      </w:r>
      <w:r w:rsidR="002C525B">
        <w:rPr>
          <w:rFonts w:ascii="Times New Roman" w:hAnsi="Times New Roman"/>
          <w:sz w:val="24"/>
          <w:szCs w:val="24"/>
        </w:rPr>
        <w:t>контроля качества атмосферного воздуха «Поселок</w:t>
      </w:r>
      <w:r>
        <w:rPr>
          <w:rFonts w:ascii="Times New Roman" w:hAnsi="Times New Roman"/>
          <w:sz w:val="24"/>
          <w:szCs w:val="24"/>
        </w:rPr>
        <w:t xml:space="preserve"> и «Гора»</w:t>
      </w:r>
      <w:r w:rsidR="002C525B">
        <w:rPr>
          <w:rFonts w:ascii="Times New Roman" w:hAnsi="Times New Roman"/>
          <w:sz w:val="24"/>
          <w:szCs w:val="24"/>
        </w:rPr>
        <w:t xml:space="preserve"> проведена корректировка нуля анализаторов</w:t>
      </w:r>
      <w:r>
        <w:rPr>
          <w:rFonts w:ascii="Times New Roman" w:hAnsi="Times New Roman"/>
          <w:sz w:val="24"/>
          <w:szCs w:val="24"/>
        </w:rPr>
        <w:t xml:space="preserve">. Станции работают в штатном режиме. </w:t>
      </w:r>
      <w:r w:rsidR="002C525B">
        <w:rPr>
          <w:rFonts w:ascii="Times New Roman" w:hAnsi="Times New Roman"/>
          <w:sz w:val="24"/>
          <w:szCs w:val="24"/>
        </w:rPr>
        <w:t xml:space="preserve"> </w:t>
      </w:r>
    </w:p>
    <w:p w:rsidR="002C525B" w:rsidRDefault="007748F2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C525B">
        <w:rPr>
          <w:rFonts w:ascii="Times New Roman" w:hAnsi="Times New Roman"/>
          <w:sz w:val="24"/>
          <w:szCs w:val="24"/>
        </w:rPr>
        <w:t>ервис-инженером ООО «Аналит Продактс»</w:t>
      </w:r>
      <w:r>
        <w:rPr>
          <w:rFonts w:ascii="Times New Roman" w:hAnsi="Times New Roman"/>
          <w:sz w:val="24"/>
          <w:szCs w:val="24"/>
        </w:rPr>
        <w:t xml:space="preserve"> проведено техническое обслуживание</w:t>
      </w:r>
      <w:r w:rsidR="002C525B">
        <w:rPr>
          <w:rFonts w:ascii="Times New Roman" w:hAnsi="Times New Roman"/>
          <w:sz w:val="24"/>
          <w:szCs w:val="24"/>
        </w:rPr>
        <w:t xml:space="preserve"> атомно-абсорбционного спектрофотометра </w:t>
      </w:r>
      <w:r w:rsidR="002C525B">
        <w:rPr>
          <w:rFonts w:ascii="Times New Roman" w:hAnsi="Times New Roman"/>
          <w:sz w:val="24"/>
          <w:szCs w:val="24"/>
          <w:lang w:val="en-US"/>
        </w:rPr>
        <w:t>AA</w:t>
      </w:r>
      <w:r w:rsidR="002C525B">
        <w:rPr>
          <w:rFonts w:ascii="Times New Roman" w:hAnsi="Times New Roman"/>
          <w:sz w:val="24"/>
          <w:szCs w:val="24"/>
        </w:rPr>
        <w:t xml:space="preserve">-7000 </w:t>
      </w:r>
      <w:r w:rsidR="002C525B">
        <w:rPr>
          <w:rFonts w:ascii="Times New Roman" w:hAnsi="Times New Roman"/>
          <w:sz w:val="24"/>
          <w:szCs w:val="24"/>
          <w:lang w:val="en-US"/>
        </w:rPr>
        <w:t>Shimadzu</w:t>
      </w:r>
      <w:r w:rsidR="002C525B">
        <w:rPr>
          <w:rFonts w:ascii="Times New Roman" w:hAnsi="Times New Roman"/>
          <w:sz w:val="24"/>
          <w:szCs w:val="24"/>
        </w:rPr>
        <w:t>:</w:t>
      </w:r>
    </w:p>
    <w:p w:rsidR="00921ABC" w:rsidRPr="00213A1E" w:rsidRDefault="00921ABC" w:rsidP="00213A1E">
      <w:pPr>
        <w:pStyle w:val="a4"/>
        <w:spacing w:after="0"/>
        <w:ind w:left="0" w:firstLine="357"/>
        <w:jc w:val="both"/>
        <w:rPr>
          <w:rFonts w:ascii="Times New Roman" w:hAnsi="Times New Roman"/>
          <w:b/>
          <w:sz w:val="24"/>
          <w:szCs w:val="24"/>
        </w:rPr>
      </w:pPr>
    </w:p>
    <w:p w:rsidR="002536E7" w:rsidRPr="00213A1E" w:rsidRDefault="00D63994" w:rsidP="00F9361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13A1E">
        <w:rPr>
          <w:rFonts w:ascii="Times New Roman" w:hAnsi="Times New Roman"/>
          <w:b/>
          <w:sz w:val="24"/>
          <w:szCs w:val="24"/>
        </w:rPr>
        <w:t xml:space="preserve"> Выносной пункт приема-передачи спутниковой информации </w:t>
      </w:r>
      <w:r w:rsidR="002536E7" w:rsidRPr="00213A1E">
        <w:rPr>
          <w:rFonts w:ascii="Times New Roman" w:hAnsi="Times New Roman"/>
          <w:b/>
          <w:sz w:val="24"/>
          <w:szCs w:val="24"/>
        </w:rPr>
        <w:t>(ВППИ) в пос. Баренцбург</w:t>
      </w:r>
    </w:p>
    <w:p w:rsidR="00AE0284" w:rsidRPr="00213A1E" w:rsidRDefault="004826AB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3A1E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213A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213A1E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213A1E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213A1E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213A1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213A1E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213A1E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213A1E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213A1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213A1E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213A1E">
        <w:rPr>
          <w:rFonts w:ascii="Times New Roman" w:hAnsi="Times New Roman"/>
          <w:b/>
          <w:sz w:val="24"/>
          <w:szCs w:val="24"/>
          <w:lang w:eastAsia="ru-RU"/>
        </w:rPr>
        <w:t>-3</w:t>
      </w:r>
      <w:r w:rsidRPr="00213A1E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2D3AC1" w:rsidRPr="00213A1E">
        <w:rPr>
          <w:rFonts w:ascii="Times New Roman" w:hAnsi="Times New Roman"/>
          <w:sz w:val="24"/>
          <w:szCs w:val="24"/>
          <w:lang w:eastAsia="ru-RU"/>
        </w:rPr>
        <w:t xml:space="preserve"> прием и передач</w:t>
      </w:r>
      <w:r w:rsidRPr="00213A1E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213A1E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213A1E">
        <w:rPr>
          <w:rFonts w:ascii="Times New Roman" w:hAnsi="Times New Roman"/>
          <w:sz w:val="24"/>
          <w:szCs w:val="24"/>
          <w:lang w:eastAsia="ru-RU"/>
        </w:rPr>
        <w:t>и.</w:t>
      </w:r>
      <w:r w:rsidR="00FC4667" w:rsidRPr="00213A1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1B39" w:rsidRPr="00213A1E" w:rsidRDefault="004D1B39" w:rsidP="001E64F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3A1E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7D2A14" w:rsidRPr="00213A1E">
        <w:rPr>
          <w:rFonts w:ascii="Times New Roman" w:hAnsi="Times New Roman"/>
          <w:sz w:val="24"/>
          <w:szCs w:val="24"/>
          <w:lang w:eastAsia="ru-RU"/>
        </w:rPr>
        <w:t xml:space="preserve">1 </w:t>
      </w:r>
      <w:r w:rsidR="00E1167D" w:rsidRPr="00213A1E">
        <w:rPr>
          <w:rFonts w:ascii="Times New Roman" w:hAnsi="Times New Roman"/>
          <w:sz w:val="24"/>
          <w:szCs w:val="24"/>
          <w:lang w:eastAsia="ru-RU"/>
        </w:rPr>
        <w:t>418</w:t>
      </w:r>
      <w:r w:rsidR="0017406F" w:rsidRPr="00213A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13A1E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213A1E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213A1E">
        <w:rPr>
          <w:rFonts w:ascii="Times New Roman" w:hAnsi="Times New Roman"/>
          <w:sz w:val="24"/>
          <w:szCs w:val="24"/>
          <w:lang w:eastAsia="ru-RU"/>
        </w:rPr>
        <w:t>л</w:t>
      </w:r>
      <w:r w:rsidR="00921ABC" w:rsidRPr="00213A1E">
        <w:rPr>
          <w:rFonts w:ascii="Times New Roman" w:hAnsi="Times New Roman"/>
          <w:sz w:val="24"/>
          <w:szCs w:val="24"/>
          <w:lang w:eastAsia="ru-RU"/>
        </w:rPr>
        <w:t>ов</w:t>
      </w:r>
      <w:r w:rsidRPr="00213A1E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  <w:r w:rsidR="00FC7CE9" w:rsidRPr="00213A1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167D" w:rsidRPr="00213A1E" w:rsidRDefault="00E1167D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13A1E">
        <w:rPr>
          <w:rFonts w:ascii="Times New Roman" w:hAnsi="Times New Roman"/>
          <w:color w:val="000000"/>
          <w:sz w:val="24"/>
          <w:szCs w:val="24"/>
        </w:rPr>
        <w:t>Произведена проверка трассы хладагента сплит-системы, работающей на охлаждение серверной, на наличие утечек. Утечек фреона в системе кондиционирования не обнаружено.</w:t>
      </w:r>
    </w:p>
    <w:p w:rsidR="006A7AA1" w:rsidRPr="00921ABC" w:rsidRDefault="006A7AA1" w:rsidP="006A7AA1">
      <w:pPr>
        <w:spacing w:after="0" w:line="360" w:lineRule="auto"/>
        <w:ind w:right="3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213A1E" w:rsidRDefault="00571890" w:rsidP="00F93612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213A1E">
        <w:rPr>
          <w:rFonts w:ascii="Times New Roman" w:hAnsi="Times New Roman"/>
          <w:b/>
          <w:sz w:val="24"/>
          <w:szCs w:val="24"/>
        </w:rPr>
        <w:t xml:space="preserve"> М</w:t>
      </w:r>
      <w:r w:rsidR="00733BDC" w:rsidRPr="00213A1E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4826AB" w:rsidRPr="00213A1E" w:rsidRDefault="007D2A14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3A1E">
        <w:rPr>
          <w:rFonts w:ascii="Times New Roman" w:hAnsi="Times New Roman"/>
          <w:sz w:val="24"/>
          <w:szCs w:val="24"/>
        </w:rPr>
        <w:t>Обеспечена бесперебойная работа автоматического</w:t>
      </w:r>
      <w:r w:rsidRPr="00213A1E">
        <w:rPr>
          <w:sz w:val="24"/>
          <w:szCs w:val="24"/>
        </w:rPr>
        <w:t xml:space="preserve"> </w:t>
      </w:r>
      <w:r w:rsidRPr="00213A1E">
        <w:rPr>
          <w:rFonts w:ascii="Times New Roman" w:hAnsi="Times New Roman"/>
          <w:sz w:val="24"/>
          <w:szCs w:val="24"/>
        </w:rPr>
        <w:t xml:space="preserve">метеорологического градиентного комплекса (ААНИИ), установленного на криосферном полигоне в пос. Баренцбург. </w:t>
      </w:r>
      <w:r w:rsidR="00E1167D" w:rsidRPr="00213A1E">
        <w:rPr>
          <w:rFonts w:ascii="Times New Roman" w:hAnsi="Times New Roman"/>
          <w:sz w:val="24"/>
          <w:szCs w:val="24"/>
        </w:rPr>
        <w:t>30</w:t>
      </w:r>
      <w:r w:rsidRPr="00213A1E">
        <w:rPr>
          <w:rFonts w:ascii="Times New Roman" w:hAnsi="Times New Roman"/>
          <w:sz w:val="24"/>
          <w:szCs w:val="24"/>
        </w:rPr>
        <w:t>.0</w:t>
      </w:r>
      <w:r w:rsidR="004F4FB9" w:rsidRPr="00213A1E">
        <w:rPr>
          <w:rFonts w:ascii="Times New Roman" w:hAnsi="Times New Roman"/>
          <w:sz w:val="24"/>
          <w:szCs w:val="24"/>
        </w:rPr>
        <w:t>7</w:t>
      </w:r>
      <w:r w:rsidR="00FC7CE9" w:rsidRPr="00213A1E">
        <w:rPr>
          <w:rFonts w:ascii="Times New Roman" w:hAnsi="Times New Roman"/>
          <w:sz w:val="24"/>
          <w:szCs w:val="24"/>
        </w:rPr>
        <w:t>.</w:t>
      </w:r>
      <w:r w:rsidRPr="00213A1E">
        <w:rPr>
          <w:rFonts w:ascii="Times New Roman" w:hAnsi="Times New Roman"/>
          <w:sz w:val="24"/>
          <w:szCs w:val="24"/>
        </w:rPr>
        <w:t xml:space="preserve"> проведена инспекция комплекса, считаны данные </w:t>
      </w:r>
      <w:r w:rsidR="004826AB" w:rsidRPr="00213A1E">
        <w:rPr>
          <w:rFonts w:ascii="Times New Roman" w:hAnsi="Times New Roman"/>
          <w:sz w:val="24"/>
          <w:szCs w:val="24"/>
        </w:rPr>
        <w:t>в компьютер.</w:t>
      </w:r>
    </w:p>
    <w:p w:rsidR="006A7AA1" w:rsidRPr="00921ABC" w:rsidRDefault="006A7AA1" w:rsidP="001E64F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6A2142" w:rsidRPr="00213A1E" w:rsidRDefault="006A2142" w:rsidP="00F93612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213A1E">
        <w:rPr>
          <w:rFonts w:ascii="Times New Roman" w:hAnsi="Times New Roman"/>
          <w:b/>
          <w:sz w:val="24"/>
          <w:szCs w:val="24"/>
        </w:rPr>
        <w:t>Океанологические наблюдения</w:t>
      </w:r>
    </w:p>
    <w:p w:rsidR="006A2142" w:rsidRPr="001E64FE" w:rsidRDefault="006A2142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64FE">
        <w:rPr>
          <w:rFonts w:ascii="Times New Roman" w:hAnsi="Times New Roman"/>
          <w:sz w:val="24"/>
          <w:szCs w:val="24"/>
        </w:rPr>
        <w:t>Обеспеч</w:t>
      </w:r>
      <w:r w:rsidR="004174E7" w:rsidRPr="001E64FE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1E64FE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1E64FE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1E64FE">
        <w:rPr>
          <w:rFonts w:ascii="Times New Roman" w:hAnsi="Times New Roman"/>
          <w:sz w:val="24"/>
          <w:szCs w:val="24"/>
        </w:rPr>
        <w:t xml:space="preserve">с </w:t>
      </w:r>
      <w:r w:rsidR="004174E7" w:rsidRPr="001E64FE">
        <w:rPr>
          <w:rFonts w:ascii="Times New Roman" w:hAnsi="Times New Roman"/>
          <w:sz w:val="24"/>
          <w:szCs w:val="24"/>
        </w:rPr>
        <w:t>автоматического уровнемерного комплекса, установленного в заливе Гренфьорд.</w:t>
      </w:r>
    </w:p>
    <w:p w:rsidR="00AE0284" w:rsidRDefault="00AE0284" w:rsidP="008657A8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FC7CE9" w:rsidRPr="00213A1E" w:rsidRDefault="00FC7CE9" w:rsidP="00F93612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13A1E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A3479C" w:rsidRPr="00213A1E" w:rsidRDefault="001E64FE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A3479C" w:rsidRPr="00213A1E">
        <w:rPr>
          <w:rFonts w:ascii="Times New Roman" w:hAnsi="Times New Roman"/>
          <w:bCs/>
          <w:sz w:val="24"/>
          <w:szCs w:val="24"/>
        </w:rPr>
        <w:t>Про</w:t>
      </w:r>
      <w:r w:rsidR="004F4FB9" w:rsidRPr="00213A1E">
        <w:rPr>
          <w:rFonts w:ascii="Times New Roman" w:hAnsi="Times New Roman"/>
          <w:bCs/>
          <w:sz w:val="24"/>
          <w:szCs w:val="24"/>
        </w:rPr>
        <w:t>водились тестовые наблюдения</w:t>
      </w:r>
      <w:r w:rsidR="00A3479C" w:rsidRPr="00213A1E">
        <w:rPr>
          <w:rFonts w:ascii="Times New Roman" w:hAnsi="Times New Roman"/>
          <w:sz w:val="24"/>
          <w:szCs w:val="24"/>
        </w:rPr>
        <w:t xml:space="preserve"> </w:t>
      </w:r>
      <w:r w:rsidR="004F4FB9" w:rsidRPr="00213A1E">
        <w:rPr>
          <w:rFonts w:ascii="Times New Roman" w:hAnsi="Times New Roman"/>
          <w:sz w:val="24"/>
          <w:szCs w:val="24"/>
        </w:rPr>
        <w:t xml:space="preserve">за солнечной УФ-радиацией </w:t>
      </w:r>
      <w:r w:rsidR="00A3479C" w:rsidRPr="00213A1E">
        <w:rPr>
          <w:rFonts w:ascii="Times New Roman" w:hAnsi="Times New Roman"/>
          <w:sz w:val="24"/>
          <w:szCs w:val="24"/>
        </w:rPr>
        <w:t>спектрометр</w:t>
      </w:r>
      <w:r w:rsidR="00A07E94" w:rsidRPr="00213A1E">
        <w:rPr>
          <w:rFonts w:ascii="Times New Roman" w:hAnsi="Times New Roman"/>
          <w:sz w:val="24"/>
          <w:szCs w:val="24"/>
        </w:rPr>
        <w:t>ом</w:t>
      </w:r>
      <w:r w:rsidR="00A3479C" w:rsidRPr="00213A1E">
        <w:rPr>
          <w:rFonts w:ascii="Times New Roman" w:hAnsi="Times New Roman"/>
          <w:sz w:val="24"/>
          <w:szCs w:val="24"/>
        </w:rPr>
        <w:t xml:space="preserve"> </w:t>
      </w:r>
      <w:r w:rsidR="00A3479C" w:rsidRPr="00213A1E">
        <w:rPr>
          <w:rFonts w:ascii="Times New Roman" w:hAnsi="Times New Roman"/>
          <w:sz w:val="24"/>
          <w:szCs w:val="24"/>
          <w:lang w:val="en-US"/>
        </w:rPr>
        <w:t>AvaSpec</w:t>
      </w:r>
      <w:r w:rsidR="00A3479C" w:rsidRPr="00213A1E">
        <w:rPr>
          <w:rFonts w:ascii="Times New Roman" w:hAnsi="Times New Roman"/>
          <w:sz w:val="24"/>
          <w:szCs w:val="24"/>
        </w:rPr>
        <w:t>-3648</w:t>
      </w:r>
      <w:r w:rsidR="00A07E94" w:rsidRPr="00213A1E">
        <w:rPr>
          <w:rFonts w:ascii="Times New Roman" w:hAnsi="Times New Roman"/>
          <w:sz w:val="24"/>
          <w:szCs w:val="24"/>
        </w:rPr>
        <w:t>. Данные записывались в память компьютера.</w:t>
      </w:r>
    </w:p>
    <w:p w:rsidR="00AE0284" w:rsidRDefault="00AE0284" w:rsidP="001E64FE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3479C" w:rsidRPr="00213A1E" w:rsidRDefault="00254EEA" w:rsidP="00F93612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13A1E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:rsidR="001E64FE" w:rsidRDefault="001E64FE" w:rsidP="001E64FE">
      <w:pPr>
        <w:pStyle w:val="a4"/>
        <w:spacing w:after="0"/>
        <w:ind w:left="0" w:firstLine="708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167D" w:rsidRPr="00213A1E" w:rsidRDefault="00E1167D" w:rsidP="001E64FE">
      <w:pPr>
        <w:pStyle w:val="a4"/>
        <w:spacing w:after="0"/>
        <w:ind w:left="0"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13A1E">
        <w:rPr>
          <w:rFonts w:ascii="Times New Roman" w:hAnsi="Times New Roman"/>
          <w:b/>
          <w:bCs/>
          <w:i/>
          <w:iCs/>
          <w:sz w:val="24"/>
          <w:szCs w:val="24"/>
        </w:rPr>
        <w:t>Гидрологические наблюдения</w:t>
      </w:r>
    </w:p>
    <w:p w:rsidR="00E1167D" w:rsidRPr="00E1167D" w:rsidRDefault="00E1167D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167D">
        <w:rPr>
          <w:rFonts w:ascii="Times New Roman" w:hAnsi="Times New Roman"/>
          <w:sz w:val="24"/>
          <w:szCs w:val="24"/>
        </w:rPr>
        <w:t xml:space="preserve"> </w:t>
      </w:r>
      <w:r w:rsidRPr="00E1167D">
        <w:rPr>
          <w:rFonts w:ascii="Times New Roman" w:hAnsi="Times New Roman"/>
          <w:sz w:val="24"/>
          <w:szCs w:val="20"/>
        </w:rPr>
        <w:t xml:space="preserve">Выполнено измерение расходов воды рек Грендален, Конгресс, Брюде, Альдегонда. </w:t>
      </w:r>
    </w:p>
    <w:p w:rsidR="00E1167D" w:rsidRDefault="00E1167D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 xml:space="preserve">Получены координаты реперных точек возле гидрометрических створов рек Васстак и Брюде относительно базовой станции, расположенной на антенном поле    ВППИ. Осуществлена высотная привязка уровнемерной сваи на реке Конгресс. </w:t>
      </w:r>
    </w:p>
    <w:p w:rsidR="00213A1E" w:rsidRPr="00213A1E" w:rsidRDefault="00E1167D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0"/>
        </w:rPr>
      </w:pPr>
      <w:r w:rsidRPr="00213A1E">
        <w:rPr>
          <w:rFonts w:ascii="Times New Roman" w:hAnsi="Times New Roman"/>
          <w:sz w:val="24"/>
          <w:szCs w:val="20"/>
        </w:rPr>
        <w:lastRenderedPageBreak/>
        <w:t xml:space="preserve">Выполнено CDT-зондирование озера Конгресс. Отобраны пробы воды на гидрохимический анализ в пяти точках озера. В отобранных пробах измерены водородный показатель </w:t>
      </w:r>
      <w:proofErr w:type="spellStart"/>
      <w:r w:rsidRPr="00213A1E">
        <w:rPr>
          <w:rFonts w:ascii="Times New Roman" w:hAnsi="Times New Roman"/>
          <w:sz w:val="24"/>
          <w:szCs w:val="20"/>
        </w:rPr>
        <w:t>pH</w:t>
      </w:r>
      <w:proofErr w:type="spellEnd"/>
      <w:r w:rsidRPr="00213A1E">
        <w:rPr>
          <w:rFonts w:ascii="Times New Roman" w:hAnsi="Times New Roman"/>
          <w:sz w:val="24"/>
          <w:szCs w:val="20"/>
        </w:rPr>
        <w:t xml:space="preserve"> и электропроводность. </w:t>
      </w:r>
    </w:p>
    <w:p w:rsidR="00E1167D" w:rsidRDefault="00E1167D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Произведены параллельные измерения расходов воды на реке Брюде методом ионного паводка и методом скорость-площадь, получены предварительные результаты. </w:t>
      </w:r>
    </w:p>
    <w:p w:rsidR="00E1167D" w:rsidRDefault="00E1167D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Выполнена камеральная обработка материалов натурных наблюдений и фильтрация проб пресной воды в химико-аналитической лаборатории.</w:t>
      </w:r>
    </w:p>
    <w:p w:rsidR="00E1167D" w:rsidRDefault="00E1167D" w:rsidP="001E64F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1167D" w:rsidRPr="00213A1E" w:rsidRDefault="00E1167D" w:rsidP="001E64FE">
      <w:pPr>
        <w:pStyle w:val="a4"/>
        <w:spacing w:after="0"/>
        <w:ind w:left="0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13A1E">
        <w:rPr>
          <w:rFonts w:ascii="Times New Roman" w:hAnsi="Times New Roman"/>
          <w:b/>
          <w:bCs/>
          <w:i/>
          <w:iCs/>
          <w:sz w:val="24"/>
          <w:szCs w:val="24"/>
        </w:rPr>
        <w:t>Палеогеографические исследования</w:t>
      </w:r>
    </w:p>
    <w:p w:rsidR="00E1167D" w:rsidRPr="00213A1E" w:rsidRDefault="001E64FE" w:rsidP="00F93612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 пешеходный м</w:t>
      </w:r>
      <w:r w:rsidR="00E1167D">
        <w:rPr>
          <w:rFonts w:ascii="Times New Roman" w:hAnsi="Times New Roman"/>
          <w:sz w:val="24"/>
          <w:szCs w:val="24"/>
        </w:rPr>
        <w:t>аршрут в долину Линне с отбором проб воды из озер на геохимический и изотопный анализы, а также отбором поверхностных донных отложений из озер.</w:t>
      </w:r>
    </w:p>
    <w:p w:rsidR="00213A1E" w:rsidRPr="00213A1E" w:rsidRDefault="00213A1E" w:rsidP="00F93612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3A1E">
        <w:rPr>
          <w:rFonts w:ascii="Times New Roman" w:hAnsi="Times New Roman"/>
          <w:sz w:val="24"/>
          <w:szCs w:val="24"/>
        </w:rPr>
        <w:t>Проведена замена и установка спорово-пыльцевых ловушек на стационарных площадках, расположенных на трех террасовых уровнях в районе Баренцбурга для мониторинга субрецентных спор и пыльцы.</w:t>
      </w:r>
    </w:p>
    <w:p w:rsidR="00E1167D" w:rsidRDefault="001E64FE" w:rsidP="00F93612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 пешеходный м</w:t>
      </w:r>
      <w:r w:rsidR="00E1167D">
        <w:rPr>
          <w:rFonts w:ascii="Times New Roman" w:hAnsi="Times New Roman"/>
          <w:sz w:val="24"/>
          <w:szCs w:val="24"/>
        </w:rPr>
        <w:t>аршрут в долину Грендален на комплекс пинго.</w:t>
      </w:r>
    </w:p>
    <w:p w:rsidR="00E1167D" w:rsidRPr="008657A8" w:rsidRDefault="00E1167D" w:rsidP="00F93612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Членами </w:t>
      </w:r>
      <w:r w:rsidR="008657A8">
        <w:rPr>
          <w:rFonts w:ascii="Times New Roman" w:hAnsi="Times New Roman"/>
          <w:sz w:val="24"/>
          <w:szCs w:val="24"/>
        </w:rPr>
        <w:t xml:space="preserve">геоморфологического </w:t>
      </w:r>
      <w:r>
        <w:rPr>
          <w:rFonts w:ascii="Times New Roman" w:hAnsi="Times New Roman"/>
          <w:sz w:val="24"/>
          <w:szCs w:val="24"/>
        </w:rPr>
        <w:t xml:space="preserve">отряда, находящимися в полевом геологическом лагере (ПМГРЭ), выполнены четыре </w:t>
      </w:r>
      <w:r w:rsidR="008657A8">
        <w:rPr>
          <w:rFonts w:ascii="Times New Roman" w:hAnsi="Times New Roman"/>
          <w:sz w:val="24"/>
          <w:szCs w:val="24"/>
        </w:rPr>
        <w:t xml:space="preserve">полевые </w:t>
      </w:r>
      <w:r>
        <w:rPr>
          <w:rFonts w:ascii="Times New Roman" w:hAnsi="Times New Roman"/>
          <w:sz w:val="24"/>
          <w:szCs w:val="24"/>
        </w:rPr>
        <w:t>маршрута в долины Васдален и Берцелиусдален.</w:t>
      </w:r>
    </w:p>
    <w:p w:rsidR="008657A8" w:rsidRDefault="008657A8" w:rsidP="008657A8">
      <w:pPr>
        <w:pStyle w:val="a4"/>
        <w:spacing w:after="0"/>
        <w:ind w:left="0"/>
        <w:rPr>
          <w:rFonts w:ascii="Times New Roman" w:eastAsiaTheme="minorHAnsi" w:hAnsi="Times New Roman"/>
          <w:sz w:val="24"/>
          <w:szCs w:val="24"/>
        </w:rPr>
      </w:pPr>
    </w:p>
    <w:p w:rsidR="00E1167D" w:rsidRPr="00213A1E" w:rsidRDefault="00E1167D" w:rsidP="008657A8">
      <w:pPr>
        <w:pStyle w:val="a4"/>
        <w:spacing w:after="0"/>
        <w:ind w:left="0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13A1E">
        <w:rPr>
          <w:rFonts w:ascii="Times New Roman" w:hAnsi="Times New Roman"/>
          <w:b/>
          <w:bCs/>
          <w:i/>
          <w:iCs/>
          <w:sz w:val="24"/>
          <w:szCs w:val="24"/>
        </w:rPr>
        <w:t>Экологически</w:t>
      </w:r>
      <w:r w:rsidR="008657A8">
        <w:rPr>
          <w:rFonts w:ascii="Times New Roman" w:hAnsi="Times New Roman"/>
          <w:b/>
          <w:bCs/>
          <w:i/>
          <w:iCs/>
          <w:sz w:val="24"/>
          <w:szCs w:val="24"/>
        </w:rPr>
        <w:t>й мониторинг</w:t>
      </w:r>
    </w:p>
    <w:p w:rsidR="00E1167D" w:rsidRPr="00213A1E" w:rsidRDefault="008657A8" w:rsidP="00F93612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Проводились</w:t>
      </w:r>
      <w:r w:rsidR="00E1167D" w:rsidRPr="00213A1E">
        <w:rPr>
          <w:rFonts w:ascii="Times New Roman" w:hAnsi="Times New Roman"/>
          <w:sz w:val="24"/>
          <w:szCs w:val="24"/>
        </w:rPr>
        <w:t xml:space="preserve"> работы по обработке отобранных ранее проб в районе пос. Баренцбург, акватории и побережья Гренфьорда, а также в пос. Пирамида.</w:t>
      </w:r>
    </w:p>
    <w:p w:rsidR="00E1167D" w:rsidRDefault="00E1167D" w:rsidP="001E64FE">
      <w:pPr>
        <w:pStyle w:val="aa"/>
        <w:spacing w:after="0" w:line="276" w:lineRule="auto"/>
        <w:ind w:left="0"/>
        <w:contextualSpacing/>
        <w:jc w:val="both"/>
        <w:rPr>
          <w:sz w:val="24"/>
          <w:szCs w:val="24"/>
          <w:lang w:val="ru-RU"/>
        </w:rPr>
      </w:pPr>
    </w:p>
    <w:p w:rsidR="00F93612" w:rsidRDefault="00F93612" w:rsidP="001E64FE">
      <w:pPr>
        <w:pStyle w:val="aa"/>
        <w:spacing w:after="0" w:line="276" w:lineRule="auto"/>
        <w:ind w:left="0"/>
        <w:contextualSpacing/>
        <w:jc w:val="both"/>
        <w:rPr>
          <w:sz w:val="24"/>
          <w:szCs w:val="24"/>
          <w:lang w:val="ru-RU"/>
        </w:rPr>
      </w:pPr>
    </w:p>
    <w:p w:rsidR="008657A8" w:rsidRPr="008657A8" w:rsidRDefault="008657A8" w:rsidP="008657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57A8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:rsidR="008657A8" w:rsidRPr="008657A8" w:rsidRDefault="008657A8" w:rsidP="008657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57A8">
        <w:rPr>
          <w:rFonts w:ascii="Times New Roman" w:hAnsi="Times New Roman"/>
          <w:b/>
          <w:sz w:val="24"/>
          <w:szCs w:val="24"/>
        </w:rPr>
        <w:t>за период с 24 июля по 30 июля 2019 г.</w:t>
      </w:r>
    </w:p>
    <w:p w:rsidR="008657A8" w:rsidRPr="008657A8" w:rsidRDefault="008657A8" w:rsidP="008657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57A8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8657A8" w:rsidRPr="008657A8" w:rsidRDefault="008657A8" w:rsidP="008657A8">
      <w:pPr>
        <w:ind w:firstLine="708"/>
        <w:rPr>
          <w:rFonts w:ascii="Times New Roman" w:hAnsi="Times New Roman"/>
          <w:sz w:val="24"/>
          <w:szCs w:val="24"/>
        </w:rPr>
      </w:pPr>
      <w:r w:rsidRPr="008657A8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:rsidR="008657A8" w:rsidRPr="008657A8" w:rsidRDefault="008657A8" w:rsidP="008657A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657A8">
        <w:rPr>
          <w:rFonts w:ascii="Times New Roman" w:hAnsi="Times New Roman"/>
          <w:sz w:val="24"/>
          <w:szCs w:val="24"/>
        </w:rPr>
        <w:t xml:space="preserve">Средняя температура воздуха: 9.1 </w:t>
      </w:r>
      <w:r w:rsidRPr="008657A8">
        <w:rPr>
          <w:rFonts w:ascii="Times New Roman" w:hAnsi="Times New Roman"/>
          <w:sz w:val="24"/>
          <w:szCs w:val="24"/>
          <w:vertAlign w:val="superscript"/>
        </w:rPr>
        <w:t>°</w:t>
      </w:r>
      <w:r w:rsidRPr="008657A8">
        <w:rPr>
          <w:rFonts w:ascii="Times New Roman" w:hAnsi="Times New Roman"/>
          <w:sz w:val="24"/>
          <w:szCs w:val="24"/>
        </w:rPr>
        <w:t>С</w:t>
      </w:r>
    </w:p>
    <w:p w:rsidR="008657A8" w:rsidRPr="008657A8" w:rsidRDefault="008657A8" w:rsidP="008657A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657A8">
        <w:rPr>
          <w:rFonts w:ascii="Times New Roman" w:hAnsi="Times New Roman"/>
          <w:sz w:val="24"/>
          <w:szCs w:val="24"/>
        </w:rPr>
        <w:t>Максимальная: 14.6</w:t>
      </w:r>
      <w:r w:rsidRPr="008657A8">
        <w:rPr>
          <w:rFonts w:ascii="Times New Roman" w:hAnsi="Times New Roman"/>
          <w:sz w:val="24"/>
          <w:szCs w:val="24"/>
          <w:vertAlign w:val="superscript"/>
        </w:rPr>
        <w:t>°</w:t>
      </w:r>
      <w:r w:rsidRPr="008657A8">
        <w:rPr>
          <w:rFonts w:ascii="Times New Roman" w:hAnsi="Times New Roman"/>
          <w:sz w:val="24"/>
          <w:szCs w:val="24"/>
        </w:rPr>
        <w:t>С</w:t>
      </w:r>
    </w:p>
    <w:p w:rsidR="008657A8" w:rsidRPr="008657A8" w:rsidRDefault="008657A8" w:rsidP="008657A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657A8">
        <w:rPr>
          <w:rFonts w:ascii="Times New Roman" w:hAnsi="Times New Roman"/>
          <w:sz w:val="24"/>
          <w:szCs w:val="24"/>
        </w:rPr>
        <w:t>Минимальная: 5.5</w:t>
      </w:r>
      <w:r w:rsidRPr="008657A8">
        <w:rPr>
          <w:rFonts w:ascii="Times New Roman" w:hAnsi="Times New Roman"/>
          <w:sz w:val="24"/>
          <w:szCs w:val="24"/>
          <w:vertAlign w:val="superscript"/>
        </w:rPr>
        <w:t>°</w:t>
      </w:r>
      <w:r w:rsidRPr="008657A8">
        <w:rPr>
          <w:rFonts w:ascii="Times New Roman" w:hAnsi="Times New Roman"/>
          <w:sz w:val="24"/>
          <w:szCs w:val="24"/>
        </w:rPr>
        <w:t>С</w:t>
      </w:r>
    </w:p>
    <w:p w:rsidR="008657A8" w:rsidRPr="008657A8" w:rsidRDefault="008657A8" w:rsidP="008657A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657A8">
        <w:rPr>
          <w:rFonts w:ascii="Times New Roman" w:hAnsi="Times New Roman"/>
          <w:sz w:val="24"/>
          <w:szCs w:val="24"/>
        </w:rPr>
        <w:t>Ветер: средний порыв 3 м/с, максимальный 12 м/с.</w:t>
      </w:r>
    </w:p>
    <w:p w:rsidR="008657A8" w:rsidRPr="008657A8" w:rsidRDefault="008657A8" w:rsidP="008657A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657A8" w:rsidRDefault="008657A8" w:rsidP="00F9361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57A8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F93612" w:rsidRPr="00F93612" w:rsidRDefault="00F93612" w:rsidP="00F936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657A8" w:rsidRPr="00F93612" w:rsidRDefault="008657A8" w:rsidP="00F93612">
      <w:pPr>
        <w:pStyle w:val="a4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36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8657A8" w:rsidRPr="00F93612" w:rsidRDefault="008657A8" w:rsidP="00F93612">
      <w:pPr>
        <w:pStyle w:val="a4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36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24 июля по 30 июля зарегистрировано неблагоприятных метеорологических явлений – 0. Опасных метеорологических явлений – 0.</w:t>
      </w:r>
    </w:p>
    <w:p w:rsidR="004D3C56" w:rsidRPr="008657A8" w:rsidRDefault="004D3C56" w:rsidP="00F9361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657A8" w:rsidRPr="008657A8" w:rsidRDefault="008657A8" w:rsidP="00F93612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657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Морские гидрометеорологические наблюдения</w:t>
      </w:r>
    </w:p>
    <w:p w:rsidR="008657A8" w:rsidRPr="004D3C56" w:rsidRDefault="004D3C56" w:rsidP="00F93612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2.1.</w:t>
      </w:r>
      <w:r w:rsidR="008657A8" w:rsidRPr="004D3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наблюдения над уровнем моря по футштоку в 06,12,18 ВСВ-21 срок, по мареографу – непрерывная запись 7 суток,</w:t>
      </w:r>
    </w:p>
    <w:p w:rsidR="008657A8" w:rsidRPr="004D3C56" w:rsidRDefault="008657A8" w:rsidP="00F93612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D3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наблюдения над волнением моря-визуально 21 срок,</w:t>
      </w:r>
    </w:p>
    <w:p w:rsidR="008657A8" w:rsidRPr="004D3C56" w:rsidRDefault="008657A8" w:rsidP="00F93612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D3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определение температуры морской воды в сроки 06, 12, 18 – всего 21 срок.</w:t>
      </w:r>
    </w:p>
    <w:p w:rsidR="008657A8" w:rsidRDefault="008657A8" w:rsidP="00F93612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D3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отбор проб и определение солёности и плотности морской воды с помощью ареометра – 7 проб.</w:t>
      </w:r>
    </w:p>
    <w:p w:rsidR="00F93612" w:rsidRPr="004D3C56" w:rsidRDefault="00F93612" w:rsidP="00F93612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657A8" w:rsidRPr="004D3C56" w:rsidRDefault="008657A8" w:rsidP="00F936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C56">
        <w:rPr>
          <w:rFonts w:ascii="Times New Roman" w:hAnsi="Times New Roman"/>
          <w:b/>
          <w:sz w:val="24"/>
          <w:szCs w:val="24"/>
        </w:rPr>
        <w:t xml:space="preserve"> Радиометрические наблюдения</w:t>
      </w:r>
    </w:p>
    <w:p w:rsidR="008657A8" w:rsidRPr="004D3C56" w:rsidRDefault="008657A8" w:rsidP="00F93612">
      <w:pPr>
        <w:pStyle w:val="a4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3C56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4D3C56">
        <w:rPr>
          <w:rFonts w:ascii="Times New Roman" w:hAnsi="Times New Roman"/>
          <w:sz w:val="24"/>
          <w:szCs w:val="24"/>
        </w:rPr>
        <w:t>мкЗв</w:t>
      </w:r>
      <w:proofErr w:type="spellEnd"/>
      <w:r w:rsidRPr="004D3C56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8657A8" w:rsidRPr="008657A8" w:rsidRDefault="008657A8" w:rsidP="004D3C5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7A8" w:rsidRPr="008657A8" w:rsidRDefault="008657A8" w:rsidP="00F936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57A8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8657A8" w:rsidRDefault="008657A8" w:rsidP="00F93612">
      <w:pPr>
        <w:pStyle w:val="a4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3C56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8657A8" w:rsidRPr="004D3C56" w:rsidRDefault="008657A8" w:rsidP="00F93612">
      <w:pPr>
        <w:pStyle w:val="a4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3C56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8657A8" w:rsidRPr="004D3C56" w:rsidRDefault="008657A8" w:rsidP="00F93612">
      <w:pPr>
        <w:pStyle w:val="a4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3C56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:rsidR="00F93612" w:rsidRPr="00F93612" w:rsidRDefault="008657A8" w:rsidP="00F93612">
      <w:pPr>
        <w:pStyle w:val="a4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D3C56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24 июля по 30 июля – 0.</w:t>
      </w:r>
    </w:p>
    <w:p w:rsidR="008657A8" w:rsidRPr="004D3C56" w:rsidRDefault="008657A8" w:rsidP="00F93612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D3C56">
        <w:rPr>
          <w:rFonts w:ascii="Times New Roman" w:hAnsi="Times New Roman"/>
          <w:b/>
          <w:sz w:val="24"/>
          <w:szCs w:val="24"/>
        </w:rPr>
        <w:t xml:space="preserve"> </w:t>
      </w:r>
    </w:p>
    <w:p w:rsidR="008657A8" w:rsidRPr="008657A8" w:rsidRDefault="008657A8" w:rsidP="00F9361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57A8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8657A8" w:rsidRDefault="008657A8" w:rsidP="00F93612">
      <w:pPr>
        <w:pStyle w:val="a4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57A8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</w:t>
      </w:r>
      <w:bookmarkStart w:id="0" w:name="_GoBack"/>
      <w:bookmarkEnd w:id="0"/>
      <w:r w:rsidRPr="008657A8">
        <w:rPr>
          <w:rFonts w:ascii="Times New Roman" w:hAnsi="Times New Roman"/>
          <w:sz w:val="24"/>
          <w:szCs w:val="24"/>
        </w:rPr>
        <w:t xml:space="preserve">раз в сутки. </w:t>
      </w:r>
    </w:p>
    <w:p w:rsidR="00F93612" w:rsidRPr="008657A8" w:rsidRDefault="00F93612" w:rsidP="00F93612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57A8" w:rsidRPr="008657A8" w:rsidRDefault="008657A8" w:rsidP="00F9361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57A8">
        <w:rPr>
          <w:rFonts w:ascii="Times New Roman" w:hAnsi="Times New Roman"/>
          <w:b/>
          <w:sz w:val="24"/>
          <w:szCs w:val="24"/>
        </w:rPr>
        <w:t>Озонометрические</w:t>
      </w:r>
      <w:r w:rsidRPr="008657A8">
        <w:rPr>
          <w:rFonts w:ascii="Times New Roman" w:hAnsi="Times New Roman"/>
          <w:sz w:val="24"/>
          <w:szCs w:val="24"/>
        </w:rPr>
        <w:t xml:space="preserve"> </w:t>
      </w:r>
      <w:r w:rsidRPr="008657A8">
        <w:rPr>
          <w:rFonts w:ascii="Times New Roman" w:hAnsi="Times New Roman"/>
          <w:b/>
          <w:sz w:val="24"/>
          <w:szCs w:val="24"/>
        </w:rPr>
        <w:t>наблюдения</w:t>
      </w:r>
    </w:p>
    <w:p w:rsidR="008657A8" w:rsidRPr="008657A8" w:rsidRDefault="008657A8" w:rsidP="00F93612">
      <w:pPr>
        <w:pStyle w:val="a4"/>
        <w:numPr>
          <w:ilvl w:val="1"/>
          <w:numId w:val="9"/>
        </w:numPr>
        <w:spacing w:after="0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8657A8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24 июля по 30 июля – 65 сроков.</w:t>
      </w:r>
    </w:p>
    <w:p w:rsidR="008657A8" w:rsidRPr="008657A8" w:rsidRDefault="008657A8" w:rsidP="004D3C56">
      <w:pPr>
        <w:spacing w:after="0"/>
        <w:ind w:firstLine="360"/>
        <w:contextualSpacing/>
        <w:rPr>
          <w:rFonts w:ascii="Times New Roman" w:hAnsi="Times New Roman"/>
          <w:sz w:val="24"/>
          <w:szCs w:val="24"/>
        </w:rPr>
      </w:pPr>
    </w:p>
    <w:p w:rsidR="007F58DA" w:rsidRPr="008657A8" w:rsidRDefault="007F58DA" w:rsidP="007F58DA">
      <w:pPr>
        <w:rPr>
          <w:rFonts w:ascii="Times New Roman" w:hAnsi="Times New Roman"/>
          <w:sz w:val="24"/>
          <w:szCs w:val="24"/>
        </w:rPr>
      </w:pPr>
      <w:r w:rsidRPr="008657A8">
        <w:rPr>
          <w:rFonts w:ascii="Times New Roman" w:hAnsi="Times New Roman"/>
          <w:sz w:val="24"/>
          <w:szCs w:val="24"/>
        </w:rPr>
        <w:t>      </w:t>
      </w:r>
    </w:p>
    <w:p w:rsidR="00DC4F4A" w:rsidRDefault="00DC4F4A" w:rsidP="00DC4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</w:t>
      </w:r>
    </w:p>
    <w:p w:rsidR="0048320E" w:rsidRPr="00F93612" w:rsidRDefault="00DC4F4A" w:rsidP="00F93612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93612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sectPr w:rsidR="0048320E" w:rsidRPr="00F9361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67354F"/>
    <w:multiLevelType w:val="multilevel"/>
    <w:tmpl w:val="92D8EC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99361E7"/>
    <w:multiLevelType w:val="multilevel"/>
    <w:tmpl w:val="C9AE92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B0776D5"/>
    <w:multiLevelType w:val="multilevel"/>
    <w:tmpl w:val="1B6C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025576"/>
    <w:multiLevelType w:val="multilevel"/>
    <w:tmpl w:val="BF00F7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5549139A"/>
    <w:multiLevelType w:val="multilevel"/>
    <w:tmpl w:val="7E169E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6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B194E"/>
    <w:multiLevelType w:val="hybridMultilevel"/>
    <w:tmpl w:val="1A5C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F3F4B"/>
    <w:multiLevelType w:val="multilevel"/>
    <w:tmpl w:val="B57E1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2163"/>
    <w:rsid w:val="0000325B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0925"/>
    <w:rsid w:val="000512AE"/>
    <w:rsid w:val="00052D98"/>
    <w:rsid w:val="00052FE2"/>
    <w:rsid w:val="0005545A"/>
    <w:rsid w:val="000614B0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419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4F3"/>
    <w:rsid w:val="00463ACD"/>
    <w:rsid w:val="00464F16"/>
    <w:rsid w:val="004655F0"/>
    <w:rsid w:val="004658EE"/>
    <w:rsid w:val="0046690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5E79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0F7D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8F2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1ABC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0E30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3479C"/>
    <w:rsid w:val="00A349E8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04D"/>
    <w:rsid w:val="00D636F8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E7714"/>
    <w:rsid w:val="00EF0437"/>
    <w:rsid w:val="00EF24EC"/>
    <w:rsid w:val="00EF4170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02E53-D333-4718-8451-16CDEABE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Зайцев Дмитрий Алексеевич</cp:lastModifiedBy>
  <cp:revision>2</cp:revision>
  <dcterms:created xsi:type="dcterms:W3CDTF">2019-08-02T06:17:00Z</dcterms:created>
  <dcterms:modified xsi:type="dcterms:W3CDTF">2019-08-02T06:17:00Z</dcterms:modified>
</cp:coreProperties>
</file>